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AB732B" w:rsidRPr="008E3BB5" w:rsidRDefault="001C381A" w:rsidP="00AB732B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 xml:space="preserve">О 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НАБАВЦИ ГОРИВА – </w:t>
      </w:r>
      <w:r w:rsidR="008E3BB5">
        <w:rPr>
          <w:rFonts w:ascii="Times New Roman" w:hAnsi="Times New Roman"/>
          <w:b/>
          <w:i/>
          <w:sz w:val="24"/>
          <w:szCs w:val="24"/>
        </w:rPr>
        <w:t xml:space="preserve">EVRO DIZEL - </w:t>
      </w:r>
      <w:r w:rsidR="008E3BB5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Партија </w:t>
      </w:r>
      <w:r w:rsidR="008E3BB5">
        <w:rPr>
          <w:rFonts w:ascii="Times New Roman" w:hAnsi="Times New Roman"/>
          <w:b/>
          <w:i/>
          <w:sz w:val="24"/>
          <w:szCs w:val="24"/>
        </w:rPr>
        <w:t>3</w:t>
      </w:r>
    </w:p>
    <w:p w:rsidR="001C381A" w:rsidRPr="001C381A" w:rsidRDefault="001C381A" w:rsidP="00AB732B">
      <w:pPr>
        <w:pStyle w:val="Default"/>
        <w:jc w:val="center"/>
        <w:rPr>
          <w:b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E3B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3BB5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AB732B" w:rsidRPr="008512BC">
        <w:rPr>
          <w:sz w:val="22"/>
          <w:lang w:val="sr-Cyrl-CS"/>
        </w:rPr>
        <w:t>404-02-</w:t>
      </w:r>
      <w:r w:rsidR="008E3BB5">
        <w:rPr>
          <w:sz w:val="22"/>
          <w:lang w:val="sr-Cyrl-CS"/>
        </w:rPr>
        <w:t>522</w:t>
      </w:r>
      <w:r w:rsidR="00AB732B" w:rsidRPr="008512BC">
        <w:rPr>
          <w:sz w:val="22"/>
          <w:lang w:val="sr-Cyrl-CS"/>
        </w:rPr>
        <w:t>/201</w:t>
      </w:r>
      <w:r w:rsidR="00AB732B">
        <w:rPr>
          <w:sz w:val="22"/>
          <w:lang w:val="sr-Cyrl-CS"/>
        </w:rPr>
        <w:t>7</w:t>
      </w:r>
      <w:r w:rsidR="00AB732B" w:rsidRPr="008512BC">
        <w:rPr>
          <w:sz w:val="22"/>
          <w:lang w:val="sr-Cyrl-CS"/>
        </w:rPr>
        <w:t>-</w:t>
      </w:r>
      <w:r w:rsidR="00AB732B" w:rsidRPr="00320BFC">
        <w:rPr>
          <w:sz w:val="22"/>
          <w:lang w:val="sr-Cyrl-CS"/>
        </w:rPr>
        <w:t>01</w:t>
      </w:r>
      <w:r w:rsidR="00AB732B">
        <w:rPr>
          <w:color w:val="auto"/>
          <w:lang w:val="sr-Cyrl-CS"/>
        </w:rPr>
        <w:t>од 2</w:t>
      </w:r>
      <w:r w:rsidR="007908DE">
        <w:rPr>
          <w:color w:val="auto"/>
        </w:rPr>
        <w:t>4</w:t>
      </w:r>
      <w:r w:rsidR="00AB732B">
        <w:rPr>
          <w:color w:val="auto"/>
          <w:lang w:val="sr-Cyrl-CS"/>
        </w:rPr>
        <w:t>.03.2017</w:t>
      </w:r>
      <w:r w:rsidR="00CE3AAD" w:rsidRPr="00CE3AAD">
        <w:rPr>
          <w:color w:val="auto"/>
          <w:lang w:val="sr-Cyrl-CS"/>
        </w:rPr>
        <w:t>.</w:t>
      </w:r>
      <w:proofErr w:type="gramEnd"/>
      <w:r w:rsidR="00CE3AAD" w:rsidRPr="00CE3AAD">
        <w:rPr>
          <w:color w:val="auto"/>
          <w:lang w:val="sr-Cyrl-CS"/>
        </w:rPr>
        <w:t xml:space="preserve">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 xml:space="preserve">набавку  </w:t>
      </w:r>
      <w:r w:rsidR="00AB732B" w:rsidRPr="00AB732B">
        <w:rPr>
          <w:lang w:val="sr-Cyrl-CS"/>
        </w:rPr>
        <w:t>горива –</w:t>
      </w:r>
      <w:r w:rsidR="00AB732B" w:rsidRPr="008E3BB5">
        <w:rPr>
          <w:lang w:val="sr-Cyrl-CS"/>
        </w:rPr>
        <w:t xml:space="preserve"> </w:t>
      </w:r>
      <w:r w:rsidR="008E3BB5" w:rsidRPr="008E3BB5">
        <w:rPr>
          <w:i/>
        </w:rPr>
        <w:t xml:space="preserve">EVRO DIZEL - </w:t>
      </w:r>
      <w:r w:rsidR="008E3BB5" w:rsidRPr="008E3BB5">
        <w:rPr>
          <w:i/>
          <w:lang w:val="sr-Cyrl-CS"/>
        </w:rPr>
        <w:t xml:space="preserve">Партија </w:t>
      </w:r>
      <w:r w:rsidR="008E3BB5" w:rsidRPr="008E3BB5">
        <w:rPr>
          <w:i/>
        </w:rPr>
        <w:t>3</w:t>
      </w:r>
      <w:r w:rsidR="00CE3AAD" w:rsidRPr="008E3BB5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A112C">
        <w:rPr>
          <w:rFonts w:ascii="Times New Roman" w:hAnsi="Times New Roman"/>
          <w:b/>
          <w:color w:val="000000"/>
        </w:rPr>
        <w:t>899.360</w:t>
      </w:r>
      <w:r w:rsidR="00AB732B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76EEC"/>
    <w:rsid w:val="003D103C"/>
    <w:rsid w:val="00521A3F"/>
    <w:rsid w:val="00556767"/>
    <w:rsid w:val="00583C34"/>
    <w:rsid w:val="00645EAD"/>
    <w:rsid w:val="006C2A0B"/>
    <w:rsid w:val="007908DE"/>
    <w:rsid w:val="007B6D0C"/>
    <w:rsid w:val="008E3BB5"/>
    <w:rsid w:val="009151B9"/>
    <w:rsid w:val="00AA112C"/>
    <w:rsid w:val="00AB732B"/>
    <w:rsid w:val="00B17922"/>
    <w:rsid w:val="00B25025"/>
    <w:rsid w:val="00BD4708"/>
    <w:rsid w:val="00C27AE4"/>
    <w:rsid w:val="00CB2FC5"/>
    <w:rsid w:val="00CE3AAD"/>
    <w:rsid w:val="00DD013C"/>
    <w:rsid w:val="00E25DC6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2018-06-15T08:05:00Z</dcterms:created>
  <dcterms:modified xsi:type="dcterms:W3CDTF">2018-06-15T08:05:00Z</dcterms:modified>
</cp:coreProperties>
</file>